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6409A7">
        <w:rPr>
          <w:rFonts w:ascii="Arial" w:eastAsia="Arial" w:hAnsi="Arial" w:cs="Arial"/>
          <w:b/>
          <w:color w:val="000000"/>
          <w:sz w:val="25"/>
          <w:lang w:eastAsia="ru-RU"/>
        </w:rPr>
        <w:t>АВОДСК, УЛ. РАЗИНА ДОМ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6409A7" w:rsidP="002A5D3F">
            <w:r>
              <w:t>Стены деревянные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6409A7" w:rsidP="002A5D3F">
            <w:r>
              <w:t>Обшивочная доска окрашенная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  <w:r w:rsidR="00606287">
              <w:t xml:space="preserve">, </w:t>
            </w:r>
            <w:proofErr w:type="spellStart"/>
            <w:r w:rsidR="00606287">
              <w:t>полувальмовая</w:t>
            </w:r>
            <w:proofErr w:type="spellEnd"/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880523" w:rsidP="002A5D3F">
            <w:r>
              <w:t>шиферная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8A59E4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6409A7">
        <w:rPr>
          <w:rFonts w:ascii="Arial" w:eastAsia="Arial" w:hAnsi="Arial" w:cs="Arial"/>
          <w:b/>
          <w:color w:val="000000"/>
          <w:sz w:val="25"/>
          <w:lang w:eastAsia="ru-RU"/>
        </w:rPr>
        <w:t>ЗАВОДСК, УЛ. РАЗИНА № 5</w:t>
      </w:r>
      <w:bookmarkStart w:id="0" w:name="_GoBack"/>
      <w:bookmarkEnd w:id="0"/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EF6ED5" w:rsidP="00EA2258">
            <w:r>
              <w:t>нет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1F01C2" w:rsidP="00EA2258">
            <w:proofErr w:type="spellStart"/>
            <w:r>
              <w:t>Наружние</w:t>
            </w:r>
            <w:proofErr w:type="spellEnd"/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45476"/>
    <w:rsid w:val="00155117"/>
    <w:rsid w:val="00172BB4"/>
    <w:rsid w:val="0019184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36D0E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2018-03-16T11:46:00Z</dcterms:created>
  <dcterms:modified xsi:type="dcterms:W3CDTF">2018-03-16T11:46:00Z</dcterms:modified>
</cp:coreProperties>
</file>