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ПЕТРОЗАВОДСК, УЛ. ФУРМАНОВА, ДОМ 5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8D62D8">
            <w:r>
              <w:t xml:space="preserve">31.03.2018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05055C" w:rsidP="002A5D3F">
            <w:r>
              <w:t>ленточный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05055C" w:rsidP="002A5D3F">
            <w:r>
              <w:t>п</w:t>
            </w:r>
            <w:r w:rsidRPr="0005055C">
              <w:t>ерекрытия из сборных и монолитных сплошных плит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Default="006453AA" w:rsidP="002A5D3F">
            <w:r w:rsidRPr="006453AA">
              <w:t>Каменные, кирпичные</w:t>
            </w:r>
            <w:r w:rsidR="0005055C">
              <w:t xml:space="preserve"> 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05055C" w:rsidP="002A5D3F">
            <w:r>
              <w:t>с</w:t>
            </w:r>
            <w:r w:rsidR="009C7ED3" w:rsidRPr="009C7ED3">
              <w:t>оответствует материалу стен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05055C" w:rsidP="002A5D3F">
            <w:r>
              <w:t>плоская</w:t>
            </w:r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05055C" w:rsidP="002A5D3F">
            <w:r>
              <w:t>р</w:t>
            </w:r>
            <w:r w:rsidRPr="0005055C">
              <w:t>улонная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025F3F" w:rsidP="002A5D3F">
            <w:r w:rsidRPr="00025F3F">
              <w:t>815,90</w:t>
            </w:r>
            <w:bookmarkStart w:id="0" w:name="_GoBack"/>
            <w:bookmarkEnd w:id="0"/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05055C" w:rsidP="00F02CCD">
            <w:r>
              <w:t>да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05055C" w:rsidP="002A5D3F">
            <w:r>
              <w:t>2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B963C8">
        <w:rPr>
          <w:rFonts w:ascii="Arial" w:eastAsia="Arial" w:hAnsi="Arial" w:cs="Arial"/>
          <w:b/>
          <w:color w:val="000000"/>
          <w:sz w:val="25"/>
          <w:lang w:eastAsia="ru-RU"/>
        </w:rPr>
        <w:t>РОЗАВОДСК, УЛ. РОВИО № 18</w:t>
      </w:r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8A67EA" w:rsidP="00EA2258">
            <w:r w:rsidRPr="008A67EA">
              <w:t>Установлен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FD5201" w:rsidP="00EA2258">
            <w:r>
              <w:t xml:space="preserve"> ВСКМ 90-50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8A67EA" w:rsidP="00EA2258">
            <w:r w:rsidRPr="008A67EA">
              <w:t>куб. м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FD5201" w:rsidP="00EA2258">
            <w:r>
              <w:t>19.09.2017,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FD5201" w:rsidP="00EA2258">
            <w:r>
              <w:t>21.08.2023</w:t>
            </w:r>
          </w:p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D5201" w:rsidP="00EA2258">
            <w:r>
              <w:t>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FD5201" w:rsidRDefault="00FD5201" w:rsidP="00EA2258">
            <w:pPr>
              <w:rPr>
                <w:lang w:val="en-US"/>
              </w:rPr>
            </w:pPr>
            <w:r>
              <w:rPr>
                <w:lang w:val="en-US"/>
              </w:rPr>
              <w:t>MULTICAL UF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FD5201" w:rsidP="00EA2258">
            <w:r>
              <w:t>куб. м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FD5201" w:rsidP="00EA2258">
            <w:r>
              <w:t>09.09.2013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025F3F" w:rsidP="00EA2258">
            <w:r>
              <w:t>10.07</w:t>
            </w:r>
            <w:r w:rsidR="00FD5201">
              <w:t>.2019</w:t>
            </w:r>
          </w:p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D5201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lastRenderedPageBreak/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D5201" w:rsidP="00EA2258">
            <w:r>
              <w:t>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FD5201" w:rsidRDefault="00FD5201" w:rsidP="00EA2258">
            <w:pPr>
              <w:rPr>
                <w:lang w:val="en-US"/>
              </w:rPr>
            </w:pPr>
            <w:r>
              <w:rPr>
                <w:lang w:val="en-US"/>
              </w:rPr>
              <w:t>MULTICAL UF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FD5201" w:rsidP="00EA2258">
            <w:proofErr w:type="gramStart"/>
            <w:r>
              <w:t>г</w:t>
            </w:r>
            <w:proofErr w:type="gramEnd"/>
            <w:r>
              <w:t>/ к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FD5201" w:rsidP="00EA2258">
            <w:r>
              <w:t>09</w:t>
            </w:r>
            <w:r w:rsidR="00025F3F">
              <w:t>.09.2013.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025F3F" w:rsidP="00EA2258">
            <w:r>
              <w:t>10.07.2019</w:t>
            </w:r>
          </w:p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996D46" w:rsidP="00EA2258">
            <w:r w:rsidRPr="00996D46">
              <w:t>Отсутствует, установка не требуется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B963C8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A4293" w:rsidRPr="003A4293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B963C8" w:rsidP="00EA2258">
            <w:r>
              <w:t>центральное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B963C8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B963C8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B963C8" w:rsidP="00EA2258">
            <w:r>
              <w:t>внутренние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45476"/>
    <w:rsid w:val="00155117"/>
    <w:rsid w:val="00172BB4"/>
    <w:rsid w:val="00191847"/>
    <w:rsid w:val="00197887"/>
    <w:rsid w:val="001A0EDC"/>
    <w:rsid w:val="001C55F5"/>
    <w:rsid w:val="001C6B00"/>
    <w:rsid w:val="001E3EDD"/>
    <w:rsid w:val="00274BBB"/>
    <w:rsid w:val="00275101"/>
    <w:rsid w:val="002B3796"/>
    <w:rsid w:val="002E223F"/>
    <w:rsid w:val="002E43E7"/>
    <w:rsid w:val="003052CB"/>
    <w:rsid w:val="00310859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F472E"/>
    <w:rsid w:val="005120E1"/>
    <w:rsid w:val="00513AF5"/>
    <w:rsid w:val="0058130B"/>
    <w:rsid w:val="00581F0A"/>
    <w:rsid w:val="005B5467"/>
    <w:rsid w:val="005C3CF8"/>
    <w:rsid w:val="005F7C1B"/>
    <w:rsid w:val="006026E9"/>
    <w:rsid w:val="00622230"/>
    <w:rsid w:val="00641684"/>
    <w:rsid w:val="006453AA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3C1A"/>
    <w:rsid w:val="00886D28"/>
    <w:rsid w:val="00891B1B"/>
    <w:rsid w:val="008A67EA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3EF2"/>
    <w:rsid w:val="00B963C8"/>
    <w:rsid w:val="00BA6264"/>
    <w:rsid w:val="00BB20E0"/>
    <w:rsid w:val="00BC279E"/>
    <w:rsid w:val="00BC4D9F"/>
    <w:rsid w:val="00BF5A4A"/>
    <w:rsid w:val="00C15ED6"/>
    <w:rsid w:val="00C23711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70B1"/>
    <w:rsid w:val="00E01827"/>
    <w:rsid w:val="00E701DE"/>
    <w:rsid w:val="00E83777"/>
    <w:rsid w:val="00EA2D8D"/>
    <w:rsid w:val="00EC7A6A"/>
    <w:rsid w:val="00ED048C"/>
    <w:rsid w:val="00EE6515"/>
    <w:rsid w:val="00EF6FF1"/>
    <w:rsid w:val="00F02CCD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2018-03-12T12:42:00Z</dcterms:created>
  <dcterms:modified xsi:type="dcterms:W3CDTF">2018-03-12T12:42:00Z</dcterms:modified>
</cp:coreProperties>
</file>